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B64C2">
      <w:pPr>
        <w:spacing w:line="360" w:lineRule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16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pacing w:val="-53"/>
          <w:sz w:val="32"/>
          <w:szCs w:val="32"/>
          <w:lang w:eastAsia="zh-CN"/>
        </w:rPr>
        <w:t>4</w:t>
      </w:r>
    </w:p>
    <w:p w14:paraId="48CBD24F">
      <w:pPr>
        <w:spacing w:line="360" w:lineRule="auto"/>
        <w:jc w:val="center"/>
        <w:rPr>
          <w:rFonts w:hint="default" w:ascii="Times New Roman" w:hAnsi="Times New Roman" w:eastAsia="华文中宋" w:cs="Times New Roman"/>
          <w:b/>
          <w:bCs/>
          <w:spacing w:val="-3"/>
          <w:sz w:val="36"/>
          <w:szCs w:val="36"/>
          <w:lang w:eastAsia="zh-CN"/>
        </w:rPr>
      </w:pPr>
    </w:p>
    <w:p w14:paraId="5D151169">
      <w:pPr>
        <w:spacing w:line="360" w:lineRule="auto"/>
        <w:jc w:val="center"/>
        <w:rPr>
          <w:rFonts w:hint="default" w:ascii="Times New Roman" w:hAnsi="Times New Roman" w:eastAsia="华文中宋" w:cs="Times New Roman"/>
          <w:b/>
          <w:bCs/>
          <w:spacing w:val="-3"/>
          <w:sz w:val="36"/>
          <w:szCs w:val="36"/>
          <w:lang w:eastAsia="zh-CN"/>
        </w:rPr>
      </w:pPr>
      <w:r>
        <w:rPr>
          <w:rFonts w:hint="default" w:ascii="Times New Roman" w:hAnsi="Times New Roman" w:eastAsia="华文中宋" w:cs="Times New Roman"/>
          <w:b/>
          <w:bCs/>
          <w:spacing w:val="-3"/>
          <w:sz w:val="36"/>
          <w:szCs w:val="36"/>
          <w:lang w:eastAsia="zh-CN"/>
        </w:rPr>
        <w:t>全国农业科技专精特新优势团队推荐汇总表</w:t>
      </w:r>
    </w:p>
    <w:p w14:paraId="0C49C60F">
      <w:pPr>
        <w:kinsoku/>
        <w:autoSpaceDE/>
        <w:autoSpaceDN/>
        <w:adjustRightInd/>
        <w:snapToGrid/>
        <w:spacing w:before="104" w:line="224" w:lineRule="auto"/>
        <w:textAlignment w:val="auto"/>
        <w:rPr>
          <w:rFonts w:hint="default" w:ascii="Times New Roman" w:hAnsi="Times New Roman" w:eastAsia="华文中宋" w:cs="Times New Roman"/>
          <w:b/>
          <w:bCs/>
          <w:spacing w:val="-3"/>
          <w:sz w:val="36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spacing w:val="19"/>
          <w:sz w:val="24"/>
          <w:szCs w:val="24"/>
          <w:lang w:eastAsia="zh-CN"/>
        </w:rPr>
        <w:t xml:space="preserve">推荐单位（盖章）： </w:t>
      </w:r>
      <w:r>
        <w:rPr>
          <w:rFonts w:hint="eastAsia" w:ascii="Times New Roman" w:hAnsi="Times New Roman" w:eastAsia="宋体" w:cs="Times New Roman"/>
          <w:spacing w:val="19"/>
          <w:sz w:val="24"/>
          <w:szCs w:val="24"/>
          <w:lang w:val="en-US" w:eastAsia="zh-CN"/>
        </w:rPr>
        <w:t xml:space="preserve">               </w:t>
      </w:r>
    </w:p>
    <w:tbl>
      <w:tblPr>
        <w:tblStyle w:val="4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407"/>
        <w:gridCol w:w="1794"/>
        <w:gridCol w:w="2913"/>
        <w:gridCol w:w="1709"/>
      </w:tblGrid>
      <w:tr w14:paraId="0EF90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05" w:type="pct"/>
            <w:vAlign w:val="center"/>
          </w:tcPr>
          <w:p w14:paraId="053FE9EC">
            <w:pPr>
              <w:pStyle w:val="6"/>
              <w:widowControl/>
              <w:autoSpaceDE/>
              <w:autoSpaceDN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</w:rPr>
              <w:t>序号</w:t>
            </w:r>
          </w:p>
        </w:tc>
        <w:tc>
          <w:tcPr>
            <w:tcW w:w="826" w:type="pct"/>
            <w:vAlign w:val="center"/>
          </w:tcPr>
          <w:p w14:paraId="7FFDA63F">
            <w:pPr>
              <w:pStyle w:val="6"/>
              <w:widowControl/>
              <w:autoSpaceDE/>
              <w:autoSpaceDN/>
              <w:jc w:val="center"/>
              <w:rPr>
                <w:rFonts w:hint="default" w:ascii="Times New Roman" w:hAnsi="Times New Roman" w:eastAsia="黑体" w:cs="Times New Roman"/>
                <w:spacing w:val="6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</w:rPr>
              <w:t>涉及产业</w:t>
            </w:r>
          </w:p>
        </w:tc>
        <w:tc>
          <w:tcPr>
            <w:tcW w:w="1053" w:type="pct"/>
            <w:vAlign w:val="center"/>
          </w:tcPr>
          <w:p w14:paraId="40DFC2D6">
            <w:pPr>
              <w:pStyle w:val="6"/>
              <w:widowControl/>
              <w:autoSpaceDE/>
              <w:autoSpaceDN/>
              <w:jc w:val="center"/>
              <w:rPr>
                <w:rFonts w:hint="default" w:ascii="Times New Roman" w:hAnsi="Times New Roman" w:eastAsia="黑体" w:cs="Times New Roman"/>
                <w:spacing w:val="6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</w:rPr>
              <w:t>涉及学科</w:t>
            </w:r>
          </w:p>
        </w:tc>
        <w:tc>
          <w:tcPr>
            <w:tcW w:w="1710" w:type="pct"/>
            <w:vAlign w:val="center"/>
          </w:tcPr>
          <w:p w14:paraId="634260A2">
            <w:pPr>
              <w:pStyle w:val="6"/>
              <w:widowControl/>
              <w:autoSpaceDE/>
              <w:autoSpaceDN/>
              <w:jc w:val="center"/>
              <w:rPr>
                <w:rFonts w:hint="default" w:ascii="Times New Roman" w:hAnsi="Times New Roman" w:eastAsia="黑体" w:cs="Times New Roman"/>
                <w:spacing w:val="6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lang w:eastAsia="zh-CN"/>
              </w:rPr>
              <w:t>所在单位</w:t>
            </w:r>
          </w:p>
        </w:tc>
        <w:tc>
          <w:tcPr>
            <w:tcW w:w="1003" w:type="pct"/>
            <w:vAlign w:val="center"/>
          </w:tcPr>
          <w:p w14:paraId="04821F57">
            <w:pPr>
              <w:pStyle w:val="6"/>
              <w:widowControl/>
              <w:autoSpaceDE/>
              <w:autoSpaceDN/>
              <w:jc w:val="center"/>
              <w:rPr>
                <w:rFonts w:hint="default" w:ascii="Times New Roman" w:hAnsi="Times New Roman" w:eastAsia="黑体" w:cs="Times New Roman"/>
                <w:spacing w:val="6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lang w:eastAsia="zh-CN"/>
              </w:rPr>
              <w:t>首席专家</w:t>
            </w:r>
          </w:p>
        </w:tc>
      </w:tr>
      <w:tr w14:paraId="32CD1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01F7F222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  <w:tc>
          <w:tcPr>
            <w:tcW w:w="826" w:type="pct"/>
          </w:tcPr>
          <w:p w14:paraId="2010A9FE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  <w:tc>
          <w:tcPr>
            <w:tcW w:w="1053" w:type="pct"/>
          </w:tcPr>
          <w:p w14:paraId="3A562C20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  <w:tc>
          <w:tcPr>
            <w:tcW w:w="1710" w:type="pct"/>
          </w:tcPr>
          <w:p w14:paraId="16E7909C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  <w:tc>
          <w:tcPr>
            <w:tcW w:w="1003" w:type="pct"/>
          </w:tcPr>
          <w:p w14:paraId="4CA36100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</w:tr>
      <w:tr w14:paraId="261DC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01DADD4E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  <w:tc>
          <w:tcPr>
            <w:tcW w:w="826" w:type="pct"/>
          </w:tcPr>
          <w:p w14:paraId="4468B7D4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  <w:tc>
          <w:tcPr>
            <w:tcW w:w="1053" w:type="pct"/>
          </w:tcPr>
          <w:p w14:paraId="0061063B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  <w:tc>
          <w:tcPr>
            <w:tcW w:w="1710" w:type="pct"/>
          </w:tcPr>
          <w:p w14:paraId="2538B11E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  <w:tc>
          <w:tcPr>
            <w:tcW w:w="1003" w:type="pct"/>
          </w:tcPr>
          <w:p w14:paraId="0AEFA1C5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</w:tr>
      <w:tr w14:paraId="1C8F6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5FF1323B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  <w:tc>
          <w:tcPr>
            <w:tcW w:w="826" w:type="pct"/>
          </w:tcPr>
          <w:p w14:paraId="4320F08D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  <w:tc>
          <w:tcPr>
            <w:tcW w:w="1053" w:type="pct"/>
          </w:tcPr>
          <w:p w14:paraId="61B9395F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  <w:tc>
          <w:tcPr>
            <w:tcW w:w="1710" w:type="pct"/>
          </w:tcPr>
          <w:p w14:paraId="19DADDC9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  <w:tc>
          <w:tcPr>
            <w:tcW w:w="1003" w:type="pct"/>
          </w:tcPr>
          <w:p w14:paraId="7C7B2D8D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</w:tr>
      <w:tr w14:paraId="162DA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44D49650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  <w:tc>
          <w:tcPr>
            <w:tcW w:w="826" w:type="pct"/>
          </w:tcPr>
          <w:p w14:paraId="2A975DD2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  <w:tc>
          <w:tcPr>
            <w:tcW w:w="1053" w:type="pct"/>
          </w:tcPr>
          <w:p w14:paraId="0BF70434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  <w:tc>
          <w:tcPr>
            <w:tcW w:w="1710" w:type="pct"/>
          </w:tcPr>
          <w:p w14:paraId="1E68FA3C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  <w:tc>
          <w:tcPr>
            <w:tcW w:w="1003" w:type="pct"/>
          </w:tcPr>
          <w:p w14:paraId="3C54A43E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</w:tr>
      <w:tr w14:paraId="3D52C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715A4CB9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  <w:tc>
          <w:tcPr>
            <w:tcW w:w="826" w:type="pct"/>
          </w:tcPr>
          <w:p w14:paraId="303E5530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  <w:tc>
          <w:tcPr>
            <w:tcW w:w="1053" w:type="pct"/>
          </w:tcPr>
          <w:p w14:paraId="6256CF34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  <w:tc>
          <w:tcPr>
            <w:tcW w:w="1710" w:type="pct"/>
          </w:tcPr>
          <w:p w14:paraId="3757E3A5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  <w:tc>
          <w:tcPr>
            <w:tcW w:w="1003" w:type="pct"/>
          </w:tcPr>
          <w:p w14:paraId="41C4FE0B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</w:tr>
      <w:tr w14:paraId="2104F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2AF55A7E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  <w:tc>
          <w:tcPr>
            <w:tcW w:w="826" w:type="pct"/>
          </w:tcPr>
          <w:p w14:paraId="219D6F0A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  <w:tc>
          <w:tcPr>
            <w:tcW w:w="1053" w:type="pct"/>
          </w:tcPr>
          <w:p w14:paraId="2FB98F40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  <w:tc>
          <w:tcPr>
            <w:tcW w:w="1710" w:type="pct"/>
          </w:tcPr>
          <w:p w14:paraId="7CB96210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  <w:tc>
          <w:tcPr>
            <w:tcW w:w="1003" w:type="pct"/>
          </w:tcPr>
          <w:p w14:paraId="6EF3FB84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</w:tr>
      <w:tr w14:paraId="000A4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55E99285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  <w:tc>
          <w:tcPr>
            <w:tcW w:w="826" w:type="pct"/>
          </w:tcPr>
          <w:p w14:paraId="7CA6D945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  <w:tc>
          <w:tcPr>
            <w:tcW w:w="1053" w:type="pct"/>
          </w:tcPr>
          <w:p w14:paraId="27EA2DEB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  <w:tc>
          <w:tcPr>
            <w:tcW w:w="1710" w:type="pct"/>
          </w:tcPr>
          <w:p w14:paraId="5DF061F7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  <w:tc>
          <w:tcPr>
            <w:tcW w:w="1003" w:type="pct"/>
          </w:tcPr>
          <w:p w14:paraId="69EB3983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</w:tr>
      <w:tr w14:paraId="32F76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2691085A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  <w:tc>
          <w:tcPr>
            <w:tcW w:w="826" w:type="pct"/>
          </w:tcPr>
          <w:p w14:paraId="24FA3433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  <w:tc>
          <w:tcPr>
            <w:tcW w:w="1053" w:type="pct"/>
          </w:tcPr>
          <w:p w14:paraId="2DB13EED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  <w:tc>
          <w:tcPr>
            <w:tcW w:w="1710" w:type="pct"/>
          </w:tcPr>
          <w:p w14:paraId="03C7DEFF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  <w:tc>
          <w:tcPr>
            <w:tcW w:w="1003" w:type="pct"/>
          </w:tcPr>
          <w:p w14:paraId="25C28866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</w:tr>
      <w:tr w14:paraId="7D90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584B81E7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  <w:tc>
          <w:tcPr>
            <w:tcW w:w="826" w:type="pct"/>
          </w:tcPr>
          <w:p w14:paraId="63C36F48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  <w:tc>
          <w:tcPr>
            <w:tcW w:w="1053" w:type="pct"/>
          </w:tcPr>
          <w:p w14:paraId="5B90FA5E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  <w:tc>
          <w:tcPr>
            <w:tcW w:w="1710" w:type="pct"/>
          </w:tcPr>
          <w:p w14:paraId="63E1C07D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  <w:tc>
          <w:tcPr>
            <w:tcW w:w="1003" w:type="pct"/>
          </w:tcPr>
          <w:p w14:paraId="66A25B2B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</w:tr>
      <w:tr w14:paraId="67664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26B4697D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  <w:tc>
          <w:tcPr>
            <w:tcW w:w="826" w:type="pct"/>
          </w:tcPr>
          <w:p w14:paraId="723FA5DE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  <w:tc>
          <w:tcPr>
            <w:tcW w:w="1053" w:type="pct"/>
          </w:tcPr>
          <w:p w14:paraId="0ECB1E1A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  <w:tc>
          <w:tcPr>
            <w:tcW w:w="1710" w:type="pct"/>
          </w:tcPr>
          <w:p w14:paraId="214E86DE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  <w:tc>
          <w:tcPr>
            <w:tcW w:w="1003" w:type="pct"/>
          </w:tcPr>
          <w:p w14:paraId="5C98A7B2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</w:tr>
      <w:tr w14:paraId="6602F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59FB4BB4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  <w:tc>
          <w:tcPr>
            <w:tcW w:w="826" w:type="pct"/>
          </w:tcPr>
          <w:p w14:paraId="18940E7C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  <w:tc>
          <w:tcPr>
            <w:tcW w:w="1053" w:type="pct"/>
          </w:tcPr>
          <w:p w14:paraId="02FC7993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  <w:tc>
          <w:tcPr>
            <w:tcW w:w="1710" w:type="pct"/>
          </w:tcPr>
          <w:p w14:paraId="2AD0BDAB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  <w:tc>
          <w:tcPr>
            <w:tcW w:w="1003" w:type="pct"/>
          </w:tcPr>
          <w:p w14:paraId="2509049E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</w:tr>
      <w:tr w14:paraId="708FD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</w:tcPr>
          <w:p w14:paraId="1A67909A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  <w:tc>
          <w:tcPr>
            <w:tcW w:w="826" w:type="pct"/>
          </w:tcPr>
          <w:p w14:paraId="122334B9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  <w:tc>
          <w:tcPr>
            <w:tcW w:w="1053" w:type="pct"/>
          </w:tcPr>
          <w:p w14:paraId="6BAA4956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  <w:tc>
          <w:tcPr>
            <w:tcW w:w="1710" w:type="pct"/>
          </w:tcPr>
          <w:p w14:paraId="7ECC67EB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  <w:tc>
          <w:tcPr>
            <w:tcW w:w="1003" w:type="pct"/>
          </w:tcPr>
          <w:p w14:paraId="02BB8FFF">
            <w:pPr>
              <w:pStyle w:val="2"/>
              <w:widowControl w:val="0"/>
              <w:kinsoku/>
              <w:spacing w:line="360" w:lineRule="auto"/>
              <w:jc w:val="both"/>
              <w:rPr>
                <w:rFonts w:hint="default" w:ascii="Times New Roman" w:hAnsi="Times New Roman" w:eastAsia="宋体" w:cs="Times New Roman"/>
                <w:spacing w:val="12"/>
                <w:sz w:val="21"/>
                <w:szCs w:val="21"/>
              </w:rPr>
            </w:pPr>
          </w:p>
        </w:tc>
      </w:tr>
    </w:tbl>
    <w:p w14:paraId="090C3EDD">
      <w:pPr>
        <w:kinsoku/>
        <w:autoSpaceDE/>
        <w:autoSpaceDN/>
        <w:adjustRightInd/>
        <w:snapToGrid/>
        <w:spacing w:before="104" w:line="224" w:lineRule="auto"/>
        <w:ind w:left="5619" w:leftChars="28" w:hanging="5560" w:hangingChars="2000"/>
        <w:textAlignment w:val="auto"/>
        <w:rPr>
          <w:rFonts w:hint="default" w:ascii="Times New Roman" w:hAnsi="Times New Roman" w:eastAsia="仿宋_GB2312" w:cs="Times New Roman"/>
          <w:spacing w:val="12"/>
          <w:sz w:val="32"/>
          <w:szCs w:val="32"/>
        </w:rPr>
      </w:pPr>
      <w:r>
        <w:rPr>
          <w:rFonts w:hint="eastAsia" w:ascii="Times New Roman" w:hAnsi="Times New Roman" w:eastAsia="宋体" w:cs="Times New Roman"/>
          <w:spacing w:val="19"/>
          <w:sz w:val="24"/>
          <w:szCs w:val="24"/>
          <w:lang w:val="en-US" w:eastAsia="zh-CN"/>
        </w:rPr>
        <w:t>联系人：              联系方式：</w:t>
      </w:r>
    </w:p>
    <w:p w14:paraId="31032DE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729F7"/>
    <w:rsid w:val="3B4729F7"/>
    <w:rsid w:val="70C3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2025-08-27T07:19:00Z</dcterms:created>
  <dc:creator>acer</dc:creator>
  <cp:lastModifiedBy>acer</cp:lastModifiedBy>
  <dcterms:modified xsi:type="dcterms:W3CDTF">2025-08-27T07:39:01Z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981DC5CAEA6541238C315E988A91CBAB_11</vt:lpwstr>
  </property>
  <property fmtid="{D5CDD505-2E9C-101B-9397-08002B2CF9AE}" pid="4" name="KSOTemplateDocerSaveRecord">
    <vt:lpwstr>eyJoZGlkIjoiOTk4OGUzZTNiNjQwYThkNDQ2MzhkNmU2NTViY2IzNmUifQ==</vt:lpwstr>
  </property>
</Properties>
</file>